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ФИО учителя: Рашитова Хадижат Хуматиевна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Школа: МБОУ "СОШ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29"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г. Грозного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город/район: город Грозный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ЗАКЛЮЧЕНИЕ ПО ИТОГУ АНАЛИЗА УРОКА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1. Предметные компетенции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проводит урок по теме, которая соответствует теме в его рабочей программе и календарно-тематическом плане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урока соответствует теме, которая записана в Вашей Рабочей программе и в Вашем Календарно-тематическом плане.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направляет внимание учащихся на тему урока и на главные (новые) слова в ней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организована работа с темой, записанной на доске. Вы указали в теме главные (новые) слова, четко и ясно сформулировали цель урока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сегодня узнаете…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сегодня научитесь…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Старайтесь, чтобы учащиеся на Ваших уроках учились сами указывать главные слова в теме, задавать вопросы по теме, ставить учебную цель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будут учиться на уроке. В конце урока предлагайте учащимся назвать свои личные достижения в изучении темы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этой теме новым для меня стало …  Я научился делать … Мне это пригодится для того, чтобы 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самостоятельную работу учащихся с учебником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организована самостоятельная работа учащихся с учебником. Вы предложили учащимся самим найти нужную тему и задания в учебнике. Вы четко объясняли,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владеет материалом по теме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затрудняетесь описать предметные учебные действия обучающихся с понятиями, на освоение (или применение) которых направлено занятие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работать с ошибками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время урока Вы сами исправляли и объясняли ошибки учащихся. Старайтесь давать учащимся на каждом уроке больше возможностей самим найти, объяснить и исправить ошибки.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 объясняли причины ошибок друг другу.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устанавливать связи между знаниями по теме урока и знаниями из других тем (внутрипредметные связи)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сами объяснили учащимся, как связаны знания по теме урока со знаниями из других тем, уже изученных. Вы включили в урок вопросы и задания на повторение знаний и умений, применение которых помогло учащимся усвоить знания и умения по теме урока. Включайте в свои уроки вопросы и задания, которые помогут учащимся самим устанавливать (исследовать, открывать)  связи между знаниями из разных тем. Поощряйте, чтобы учащиеся выполняли эти задания в командах или парах, объясняли друг другу.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1.7.*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устанавливать связи между знаниями по теме урока и знаниями из других учебных предметов (межпредметные связи)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На уроке Вы показали базовый уровень предметных компетенций.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Вам рекомендуется на основе курсов повышения квалификации в ИРО ЧР и горизонтального обучения (Р2Р, от равного к равному) в школе и сетевых сообществах учителей продолжить совершенствовать: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работы учащихся с формулировкой темы урока,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самостоятельной работы учащихся с учебником,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отбор дифференцированных заданий  к уроку с учетом индивидуальных особенностей учащихся,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работы учащихся с ошибками,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отбор заданий к уроку на установление внутрипредметных и межпредмтных связей,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проектной и учебно-исследовательской деятельности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2. Методические компетенции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обучает учащихся ставить учебную цель, используя проблемные вопросы, смысловые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сами объявили учащимся цель урока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сегодня узнаете…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сегодня научитесь…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Старайтесь, чтобы учащиеся на Ваших уроках учились сами ставить учебную цель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будут учиться на уроке. Для этого предлагайте им ответить на проблемный вопрос, высказать свои смысловые догадки или ассоциации по теме урока.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 урока сформулирована так, что ее достижение можно проверить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урока сформулирована конкретно. Вы объяснили учащимся, какие результаты они достигнут к концу урока (то есть какие знания и умения усвоят), и как проверить достижение этих результатов.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Составлены критерии оценки деятельности и результатов учащихся на уроке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сообщили учащимся критерии оценки деятельности и результатов учащихся на уроке.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формирует положительную учебную мотивацию, интерес учащихся к теме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применяет приемы активизации познавательной деятельности учащихся и диалоговые технологии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самостоятельную работу учащихся с учебником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была организована самостоятельная работа учащихся с учебником. Вы предложили учащимся самим найти нужную тему и задания в учебнике. Вы четко объяснили,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формирует универсальные учебные действия учащихся на предметном материале урока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объясняли учащимся, какие универсальные учебные действия у них формируются при выполнении практических заданий по теме урока (не используя термин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УУД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разнообразные способы и средства обратной связи с учащимися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2.9.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разнообразные формы учебного сотрудничества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2.10.*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уроке организована проектная деятельность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 по теме урока не позволяет учителю организовать такую работу на уроке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2.11.*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уроке организована учебно-исследовательская деятельность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организовали учебно-исследовательскую деятельность учащихся, пропустив некоторые ее этапы: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Вы не представили критерии, по которым можно оценить результаты учебно-исследовательской деятельности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время урока Вы применяли приемы формирующего оценивания. Вы задавали учащимся рефлексивные вопросы, чтобы помочь им осознать свои затруднения и достижения на уроке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у тебя уже получается? Что тебе удается делать без ошибок? Что тебе пока трудно делать? Почему? Чем я могу тебе помочь?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другие).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оценивает выполнение заданий на уроке учащимися на основе критериев оценки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оценивали выполнение заданий на уроке учащимися на основе критериев оценки. Но Вы не предложили учащимся самим попробовать сделать самооценку или взаимооценку результатов выполнения заданий.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комментирует выставленные отметки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прокомментировали выставленные отметки на основе критериев оценки.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на уроке рефлексию учащихся с учетом их возрастных особенностей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организовали рефлексию учащихся, задали им вопросы: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для вас самое трудное на уроке? Что для вас самое интересное? Какие знания вам уже известны, а какие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новые для вас? Какие задания были самыми полезными для вас?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наглядность (знаково-символические средства, модели и другое)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на уроке наглядность (знаково-символические средства, модели и другое)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работу учащихся с разнообразным учебным материалом (тексты, таблица, схема, график, видео, аудио)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на уроке электронные учебные материалы и ресурсы Интернета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2.19.*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ИКТ-технологии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применялись ИКТ-технологии.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2.20. 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использует  разнообразные справочные материалы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словари, энциклопедии,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справочники)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чередует различные виды деятельности учащихся, соблюдая  требования СанПиН и СП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соблюдаются требования СанПиН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включили в урок динамические паузы (физкультминутки). Учащиеся выполняли комплекс упражнений для профилактики сколиоза, утомления глаз.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На уроке Вы показали базовый уровень методических компетенций.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Вам рекомендуется пройти обучение на курсах повышения квалификации в ИРО ЧР, принять участие в горизонтальном обучении (Р2Р, от равного к равному) в школе и сетевых сообществах учителей для того, чтобы совершенствовать: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целеполагания на уроках,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организации разнообразных видов деятельности учащихся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оценивания и организации рефлексии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информационное и техническое обеспечение урока,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обеспечение условий охраны здоровья учащихся на уроке.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3. Психолого-педагогические компетенции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формирует ценность здоровья и безопасного образа жизни у обучающихся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уделили достаточное внимание формированию ценности здоровья и безопасного образа жизни у обучающихся. Вы включили в урок отдельные задания, проявляющие ценностное отношение учащихся к здоровью, и другое.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обучение учащихся на основе дифференциации и индивидуализации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учетом особенностей их когнитивного и эмоционального развития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Вы учитывали психолого-возрастные и индивидуальные особенности учащихся. Задания и материал урока были дифференцированы по степени сложности для учащихся, показывающих результаты ниже базового уровня.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применяет приемы развития внимания и памяти, мышления и речи, критического мышления и креативности учащихся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уроке применялись приемы развития внимания и памяти, мышления и речи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На уроке Вы показали базовый уровень психолого-педагогических компетенций.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Вам рекомендуется пройти обучение на курсах повышения квалификации в ИРО ЧР, принять участие в горизонтальном обучении (Р2Р, от равного к равному) в школе и сетевых сообществах учителей для того, чтобы совершенствовать: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воспитания учащихся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дифференцированного обучения на уроке,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приемы развития внимания и памяти, мышления и речи, критического мышления и креативности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- - - - - - - - - - - - - - - - - - - - - - - - - - - - - - - - - -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Категория: 4. Коммуникативные компетенции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общение и взаимодействие с учащимися на уроке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уверенно организовали общение и взаимодействие с учащимися на уроке.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использовали позитивные парциальные оценки во взаимодействии с учащимися (одобрение, похвала, совет и предложение). На Вашем уроке преобладал диалог. Вы поощряли инициативное поведение учащихся.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организует совместную деятельность учащихся в командах (группах)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в основном грамотно организовали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4.3.*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Учитель умеет работать с конфликтной ситуацией на уроке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конфликтной ситуации на уроке Вы быстро включились в решение конфликта и помогли учащимся найти общий язык, но не обратили внимания на причины возникновения конфликтной ситуации и упустили возможность предотвратить повторение подобных конфликтов.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Экспертная оценка: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